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6BCF" w14:textId="77777777" w:rsidR="002952BE" w:rsidRDefault="009B5689" w:rsidP="003C0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88">
        <w:rPr>
          <w:rFonts w:ascii="Times New Roman" w:hAnsi="Times New Roman" w:cs="Times New Roman"/>
          <w:b/>
          <w:sz w:val="28"/>
          <w:szCs w:val="28"/>
        </w:rPr>
        <w:t xml:space="preserve">Конспект НОД по финансовой грамотности </w:t>
      </w:r>
    </w:p>
    <w:p w14:paraId="38AC21E4" w14:textId="31B251F2" w:rsidR="00F15FD8" w:rsidRPr="003C0A88" w:rsidRDefault="009B5689" w:rsidP="003C0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88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</w:p>
    <w:p w14:paraId="3E9CFAB3" w14:textId="77777777" w:rsidR="009B5689" w:rsidRDefault="009B5689" w:rsidP="003C0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88">
        <w:rPr>
          <w:rFonts w:ascii="Times New Roman" w:hAnsi="Times New Roman" w:cs="Times New Roman"/>
          <w:b/>
          <w:sz w:val="28"/>
          <w:szCs w:val="28"/>
        </w:rPr>
        <w:t>Тема «Путешествие в страну денег»</w:t>
      </w:r>
    </w:p>
    <w:p w14:paraId="274A7AD2" w14:textId="77777777" w:rsidR="003C0A88" w:rsidRPr="003C0A88" w:rsidRDefault="003C0A88" w:rsidP="003C0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6A34D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b/>
          <w:sz w:val="28"/>
          <w:szCs w:val="28"/>
        </w:rPr>
        <w:t>Цель</w:t>
      </w:r>
      <w:r w:rsidRPr="003C0A88">
        <w:rPr>
          <w:rFonts w:ascii="Times New Roman" w:hAnsi="Times New Roman" w:cs="Times New Roman"/>
          <w:sz w:val="28"/>
          <w:szCs w:val="28"/>
        </w:rPr>
        <w:t xml:space="preserve">: формировать финансовую грамотность, навыков сбережения и трат для создания максимальных возможностей в своей жизни. </w:t>
      </w:r>
    </w:p>
    <w:p w14:paraId="69C3B915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A8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C0A88">
        <w:rPr>
          <w:rFonts w:ascii="Times New Roman" w:hAnsi="Times New Roman" w:cs="Times New Roman"/>
          <w:sz w:val="28"/>
          <w:szCs w:val="28"/>
        </w:rPr>
        <w:t xml:space="preserve">  дать</w:t>
      </w:r>
      <w:proofErr w:type="gramEnd"/>
      <w:r w:rsidRPr="003C0A88">
        <w:rPr>
          <w:rFonts w:ascii="Times New Roman" w:hAnsi="Times New Roman" w:cs="Times New Roman"/>
          <w:sz w:val="28"/>
          <w:szCs w:val="28"/>
        </w:rPr>
        <w:t xml:space="preserve"> детям представление о денежной единице, научить понимать назначение денег, развить воображение.  </w:t>
      </w:r>
    </w:p>
    <w:p w14:paraId="14A03B11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3C0A88">
        <w:rPr>
          <w:rFonts w:ascii="Times New Roman" w:hAnsi="Times New Roman" w:cs="Times New Roman"/>
          <w:sz w:val="28"/>
          <w:szCs w:val="28"/>
        </w:rPr>
        <w:t xml:space="preserve">: листы бумаги, ножницы, цветные карандаши, картинки, мяч, бумажные банкноты и монеты, национальная и иностранная валюта, мультимедиа-проектор, видео ролик об истории появления денег.  </w:t>
      </w:r>
    </w:p>
    <w:p w14:paraId="6206A5E2" w14:textId="77777777" w:rsidR="003C0A88" w:rsidRPr="003C0A88" w:rsidRDefault="009B5689" w:rsidP="003C0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8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3416BD79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676F93C9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Встанем мы в кружочек дружно,  </w:t>
      </w:r>
    </w:p>
    <w:p w14:paraId="3E857523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Поздороваться нам нужно.  </w:t>
      </w:r>
    </w:p>
    <w:p w14:paraId="20EBA7DE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Говорю тебе: «Привет!»,  </w:t>
      </w:r>
    </w:p>
    <w:p w14:paraId="0B93B58F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Улыбнись скорей в ответ.  </w:t>
      </w:r>
    </w:p>
    <w:p w14:paraId="3CA8F47C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Здравствуй, правая рука,  </w:t>
      </w:r>
    </w:p>
    <w:p w14:paraId="38B8021A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Здравствуй, левая рука,  </w:t>
      </w:r>
    </w:p>
    <w:p w14:paraId="06357D1C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Здравствуй, друг, здравствуй, друг, </w:t>
      </w:r>
    </w:p>
    <w:p w14:paraId="4D0D5098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Здравствуй, весь наш дружный круг.  </w:t>
      </w:r>
    </w:p>
    <w:p w14:paraId="12D9C49E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Здравствуйте, ребята!»  </w:t>
      </w:r>
    </w:p>
    <w:p w14:paraId="47589C5E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i/>
          <w:sz w:val="28"/>
          <w:szCs w:val="28"/>
        </w:rPr>
        <w:t>После приветствия, воспитатель предлагает детям сесть за столы</w:t>
      </w:r>
      <w:r w:rsidRPr="003C0A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739A1E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b/>
          <w:sz w:val="28"/>
          <w:szCs w:val="28"/>
        </w:rPr>
        <w:t>Игра «Груша-яблоко»</w:t>
      </w:r>
      <w:r w:rsidRPr="003C0A8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EC2DD1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Ребята, у вас на столах приготовлены карандаши, ножницы и листы бумаги. Я хочу попросить вас взять карандаши и нарисовать на листах бумаги яблоко (дети рисуют яблоко). А теперь переверните лист бумаги и нарисуйте на другой стороне грушу (дети рисуют грушу).  Воспитатель: Молодцы! А теперь возьмите ножницы и вырежьте сначала яблоко, а потом грушу.  Дети должны заметить, что вырезать оба рисунка невозможно. Один придется испортить.  </w:t>
      </w:r>
    </w:p>
    <w:p w14:paraId="6DA67840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3C0A88">
        <w:rPr>
          <w:rFonts w:ascii="Times New Roman" w:hAnsi="Times New Roman" w:cs="Times New Roman"/>
          <w:sz w:val="28"/>
          <w:szCs w:val="28"/>
        </w:rPr>
        <w:t>: Конечно</w:t>
      </w:r>
      <w:proofErr w:type="gramEnd"/>
      <w:r w:rsidRPr="003C0A88">
        <w:rPr>
          <w:rFonts w:ascii="Times New Roman" w:hAnsi="Times New Roman" w:cs="Times New Roman"/>
          <w:sz w:val="28"/>
          <w:szCs w:val="28"/>
        </w:rPr>
        <w:t xml:space="preserve">, это невозможно, потому что лист бумаги один, и если мы изначально хотели вырезать два рисунка, необходимо было заранее спланировать расположение рисунков на бумаге. Так и с деньгами. Необходимо уметь планировать доходы и расходы, чтобы правильно распорядиться ими. Ребята, как вы думаете, о чем мы сегодня будем разговаривать?  </w:t>
      </w:r>
    </w:p>
    <w:p w14:paraId="26601A79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3C0A8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FE46B19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Сегодня вы узнаете много интересного! Дети из группы «Почемучки» сделали нам подарок и подписали его: «Будьте финансово грамотны!». Давайте, скорее, посмотрим, что же это такое?  </w:t>
      </w:r>
    </w:p>
    <w:p w14:paraId="08ED8171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 разворачивает подарок и демонстрирует копилку.  </w:t>
      </w:r>
    </w:p>
    <w:p w14:paraId="1A8B79FC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Как вы думаете, что это такое? (копилка) Для чего же нужна эта копилка? (предполагаемые ответы детей)  </w:t>
      </w:r>
    </w:p>
    <w:p w14:paraId="73D37948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Правильно, чтобы копить деньги. Как вы думаете, зачем людям нужны деньги (предполагаемые ответы детей). </w:t>
      </w:r>
    </w:p>
    <w:p w14:paraId="12E0BCF7" w14:textId="77777777" w:rsidR="009B5689" w:rsidRP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Верно, деньги используются, чтобы оценить труд человека. Деньги люди получают за выполненную работу. За деньги можно купить разные вещи, и они имеют разную ценность.  </w:t>
      </w:r>
    </w:p>
    <w:p w14:paraId="52BE024E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А как же появились первые деньги? </w:t>
      </w:r>
    </w:p>
    <w:p w14:paraId="5E6B5B7A" w14:textId="77777777" w:rsidR="003C0A88" w:rsidRDefault="009B5689" w:rsidP="003C0A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i/>
          <w:sz w:val="28"/>
          <w:szCs w:val="28"/>
        </w:rPr>
        <w:t>На этот вопрос мы получим ответ после просмотра мультфильма. Мультфильм об истории появления денег.</w:t>
      </w:r>
    </w:p>
    <w:p w14:paraId="57A13BCC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Вот так начиналась история денег. А вы знаете, что деньги нужны для удовлетворения потребностей. Что такое потребности? (предполагаемые ответы детей).  </w:t>
      </w:r>
    </w:p>
    <w:p w14:paraId="5F7FF133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Значение слова потребность, происходит от слова, требуется. Потребности - это то, без чего человек не может жить и всё то, что он хочет иметь. </w:t>
      </w:r>
    </w:p>
    <w:p w14:paraId="4A55278A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>Воспитатель: Давайте поиграем в игру «Для чего нам нужны деньги?». Я бросаю мяч вам и называю, для чего нам нужны деньги, а вы продолжаете. Итак, деньги нам нужны: (предполагаемые ответы детей: - для покупки продуктов питания; - для оплаты бытовых услуг; - для оплаты развлечений (воспитатель уточняет у детей, для каких развлечений нам нужны деньги?); - для оплаты у</w:t>
      </w:r>
      <w:r w:rsidR="003C0A88">
        <w:rPr>
          <w:rFonts w:ascii="Times New Roman" w:hAnsi="Times New Roman" w:cs="Times New Roman"/>
          <w:sz w:val="28"/>
          <w:szCs w:val="28"/>
        </w:rPr>
        <w:t xml:space="preserve">слуг (уточнить, каких именно); </w:t>
      </w:r>
      <w:r w:rsidRPr="003C0A88">
        <w:rPr>
          <w:rFonts w:ascii="Times New Roman" w:hAnsi="Times New Roman" w:cs="Times New Roman"/>
          <w:sz w:val="28"/>
          <w:szCs w:val="28"/>
        </w:rPr>
        <w:t xml:space="preserve">- для оплаты проезда на </w:t>
      </w:r>
      <w:proofErr w:type="gramStart"/>
      <w:r w:rsidRPr="003C0A88">
        <w:rPr>
          <w:rFonts w:ascii="Times New Roman" w:hAnsi="Times New Roman" w:cs="Times New Roman"/>
          <w:sz w:val="28"/>
          <w:szCs w:val="28"/>
        </w:rPr>
        <w:t>транспорте;  -</w:t>
      </w:r>
      <w:proofErr w:type="gramEnd"/>
      <w:r w:rsidRPr="003C0A88">
        <w:rPr>
          <w:rFonts w:ascii="Times New Roman" w:hAnsi="Times New Roman" w:cs="Times New Roman"/>
          <w:sz w:val="28"/>
          <w:szCs w:val="28"/>
        </w:rPr>
        <w:t xml:space="preserve"> для покупки подарков.  </w:t>
      </w:r>
    </w:p>
    <w:p w14:paraId="3FDAB632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 опрашивает всех детей по очереди.  </w:t>
      </w:r>
    </w:p>
    <w:p w14:paraId="448C6691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Молодцы! Ребята скажите за деньги все можно купить или нет? (предполагаемые ответы детей)  </w:t>
      </w:r>
    </w:p>
    <w:p w14:paraId="5947B0AD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b/>
          <w:sz w:val="28"/>
          <w:szCs w:val="28"/>
        </w:rPr>
        <w:t>Игра «Что можно и нельзя купить за деньги»</w:t>
      </w:r>
      <w:r w:rsidRPr="003C0A8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51BB2F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На столе лежат разные картинки, дети выбирают, показывают и объясняют, почему выбрали эту картинку. Сначала, например, что можно купить, потом что нельзя купить за деньги. Дети берут по одной картинке, например: солнце, его купить за деньги нельзя, улыбку бабушки купить за деньги нельзя, а велосипед купить можно за деньги и т.д.  </w:t>
      </w:r>
    </w:p>
    <w:p w14:paraId="1086C7DA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A88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3C0A88">
        <w:rPr>
          <w:rFonts w:ascii="Times New Roman" w:hAnsi="Times New Roman" w:cs="Times New Roman"/>
          <w:b/>
          <w:sz w:val="28"/>
          <w:szCs w:val="28"/>
        </w:rPr>
        <w:t>:</w:t>
      </w:r>
      <w:r w:rsidRPr="003C0A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DBE81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«Будем денежки считать»  </w:t>
      </w:r>
    </w:p>
    <w:p w14:paraId="2D721935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Один, два, три, четыре, пять (шагаем на месте)  </w:t>
      </w:r>
    </w:p>
    <w:p w14:paraId="0D3DBE87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Будем денежки считать (сжимаем и разжимаем пальцы рук) </w:t>
      </w:r>
    </w:p>
    <w:p w14:paraId="14C30455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 Один и два оплатим дом, (пальцы в кулак, отгибаем мизинец и безымянный)  </w:t>
      </w:r>
    </w:p>
    <w:p w14:paraId="1889E8B4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Дом, в котором мы живём.  </w:t>
      </w:r>
    </w:p>
    <w:p w14:paraId="7DB1013A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Третья монетка - одежду купить (отгибаем средний палец)  </w:t>
      </w:r>
    </w:p>
    <w:p w14:paraId="0A8904FC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На четвёртую монетку купим, есть, и пить (отгибаем указательный палец)  </w:t>
      </w:r>
    </w:p>
    <w:p w14:paraId="4590F536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Ну, а пятую пока (шевелим большим пальцем)  </w:t>
      </w:r>
    </w:p>
    <w:p w14:paraId="651C0543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Спрячем на донышке кошелька! (спрятать большой палец, в кулак, согнув все пальцы). </w:t>
      </w:r>
    </w:p>
    <w:p w14:paraId="7F02C3B6" w14:textId="77777777" w:rsidR="003C0A88" w:rsidRDefault="003C0A88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B1E4C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А вам интересно узнать, что лежит в копилке, есть ли в ней деньги? Давайте скорее посмотрим! </w:t>
      </w:r>
    </w:p>
    <w:p w14:paraId="336602C8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 достает монеты. Дети рассматривают монеты.  </w:t>
      </w:r>
    </w:p>
    <w:p w14:paraId="6B857CD5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Что это такое? Правильно, монеты. Какой бывает монета? Если дети не называют все признаки монет, то воспитатель помогает им.  </w:t>
      </w:r>
    </w:p>
    <w:p w14:paraId="7B12F0D6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Круглая, металлическая, звенит (можно взять в руки несколько монет и позвенеть ими, после этого дети смогут назвать данный признак). Какие монеты вы знаете? Дети называют монеты разного достоинства.  </w:t>
      </w:r>
    </w:p>
    <w:p w14:paraId="20AE2C84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Смотрите ребята, у нас в копилке ещё, что-то осталось. Давайте посмотрим, что же это. Воспитатель достаёт банкноты.  </w:t>
      </w:r>
    </w:p>
    <w:p w14:paraId="54EE97A6" w14:textId="77777777" w:rsidR="009B5689" w:rsidRP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Как можно назвать эти деньги? Это банкноты. А какие они? Можно продемонстрировать шуршание банкнотой.  </w:t>
      </w:r>
    </w:p>
    <w:p w14:paraId="603C9105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Банкноты так же, как монеты бывают разные и имеют разную ценность. Кто может назвать, какие банкноты бывают? Дети называют банкноты, воспитатель демонстрирует их детям, затем проговаривают хором.  Воспитатель: Молодцы, ребята! Вы все хорошо запомнили. А кто из вас знает, как называются деньги нашей страны? Верно! Но в мире существует много стран, и в каждой стране деньги разные. </w:t>
      </w:r>
    </w:p>
    <w:p w14:paraId="0E94653B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 Америке деньги называются доллары, во многих европейских странах - евро. Существует очень много разных названий денег, поэтому деньги других стран мы называем - валюта. </w:t>
      </w:r>
    </w:p>
    <w:p w14:paraId="6DFC37F0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Валютой мы можем расплачиваться только в других странах, а в нашей стране мы получаем и тратим только рубли и копейки.  </w:t>
      </w:r>
    </w:p>
    <w:p w14:paraId="7FFAD22B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Ребята, кто знает, где ваши родители носят деньги - монеты и банкноты? (в кошельке). Верно! Эти деньги есть в наличии, и называются они «наличные деньги». Ещё бывают безналичные деньги. Их у нас нет в кошельке, а хранятся они на пластиковой карте (показать пластиковые карты). Вы видели такие карточки у родителей? Расскажите, что вы знаете о них? Как надо пользоваться пластиковой картой?  </w:t>
      </w:r>
    </w:p>
    <w:p w14:paraId="545DAFAF" w14:textId="77777777" w:rsidR="003C0A88" w:rsidRDefault="003C0A88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29B45A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3C0A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8AA20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Воспитатель: Ребята давайте попробуем сформулировать правила обращения с деньгами:  </w:t>
      </w:r>
    </w:p>
    <w:p w14:paraId="41A367C4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1. Экономно распоряжаться деньгами.  </w:t>
      </w:r>
    </w:p>
    <w:p w14:paraId="34D09163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2. Потраченные средства уже не вернешь.  </w:t>
      </w:r>
    </w:p>
    <w:p w14:paraId="40664BDF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3. В первую очередь удовлетворяй жизненно важные потребности.  </w:t>
      </w:r>
    </w:p>
    <w:p w14:paraId="2F7979BD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4. Невозможно иметь все, что хочешь.  </w:t>
      </w:r>
    </w:p>
    <w:p w14:paraId="62400553" w14:textId="77777777" w:rsid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 xml:space="preserve">5. Деньги можно накопить или потратить. </w:t>
      </w:r>
    </w:p>
    <w:p w14:paraId="4D192DCC" w14:textId="77777777" w:rsidR="009B5689" w:rsidRP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A88">
        <w:rPr>
          <w:rFonts w:ascii="Times New Roman" w:hAnsi="Times New Roman" w:cs="Times New Roman"/>
          <w:sz w:val="28"/>
          <w:szCs w:val="28"/>
        </w:rPr>
        <w:t>Накопление должно быть привычкой. Простейшее и интереснейшее занятие - завести копилку и откладывать туда деньги «на потом». Можно вместе с родителями своими руками изготовить копилки.  6. Бережно относиться к деньгам.</w:t>
      </w:r>
    </w:p>
    <w:p w14:paraId="59FED37C" w14:textId="77777777" w:rsidR="009B5689" w:rsidRPr="003C0A88" w:rsidRDefault="009B5689" w:rsidP="003C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5689" w:rsidRPr="003C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24"/>
    <w:rsid w:val="002952BE"/>
    <w:rsid w:val="003C0A88"/>
    <w:rsid w:val="009B5689"/>
    <w:rsid w:val="00F10624"/>
    <w:rsid w:val="00F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D574"/>
  <w15:chartTrackingRefBased/>
  <w15:docId w15:val="{4F77CFF3-2D89-4C4C-9249-9B4B8275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1012</Words>
  <Characters>5772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Jhony</dc:creator>
  <cp:keywords/>
  <dc:description/>
  <cp:lastModifiedBy>Воспитатель</cp:lastModifiedBy>
  <cp:revision>5</cp:revision>
  <dcterms:created xsi:type="dcterms:W3CDTF">2022-07-24T10:39:00Z</dcterms:created>
  <dcterms:modified xsi:type="dcterms:W3CDTF">2023-07-10T07:44:00Z</dcterms:modified>
</cp:coreProperties>
</file>